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FF0000"/>
          <w:spacing w:val="0"/>
          <w:position w:val="0"/>
          <w:sz w:val="22"/>
          <w:shd w:fill="auto" w:val="clear"/>
        </w:rPr>
      </w:pPr>
      <w:r>
        <w:rPr>
          <w:rFonts w:ascii="Arial" w:hAnsi="Arial" w:cs="Arial" w:eastAsia="Arial"/>
          <w:b/>
          <w:color w:val="FF0000"/>
          <w:spacing w:val="0"/>
          <w:position w:val="0"/>
          <w:sz w:val="22"/>
          <w:shd w:fill="auto" w:val="clear"/>
        </w:rPr>
        <w:t xml:space="preserve">Newcorp Covid-19 Statement</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Newcorp would like to reassure all of our customers that our position remains the same and we are still open for business.  We continue to offer IT maintenance and support to all of our clients as well as providing on site assistance to those key sites providing essential services.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Our service levels remain the same and all of our sales and operations teams are still able to offer hardware supply, IT advice, services and support to all customers.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If you have any concerns or would like to discuss any issues or requirements in more detail please contact your account manager or call our support desk on 01652 641241.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FF0000"/>
          <w:spacing w:val="0"/>
          <w:position w:val="0"/>
          <w:sz w:val="22"/>
          <w:shd w:fill="auto" w:val="clear"/>
        </w:rPr>
      </w:pPr>
    </w:p>
    <w:p>
      <w:pPr>
        <w:spacing w:before="0" w:after="0" w:line="240"/>
        <w:ind w:right="0" w:left="0" w:firstLine="0"/>
        <w:jc w:val="left"/>
        <w:rPr>
          <w:rFonts w:ascii="Arial Narrow" w:hAnsi="Arial Narrow" w:cs="Arial Narrow" w:eastAsia="Arial Narrow"/>
          <w:b/>
          <w:color w:val="FF0000"/>
          <w:spacing w:val="0"/>
          <w:position w:val="0"/>
          <w:sz w:val="22"/>
          <w:shd w:fill="auto" w:val="clear"/>
        </w:rPr>
      </w:pPr>
      <w:r>
        <w:rPr>
          <w:rFonts w:ascii="Arial Narrow" w:hAnsi="Arial Narrow" w:cs="Arial Narrow" w:eastAsia="Arial Narrow"/>
          <w:b/>
          <w:color w:val="FF0000"/>
          <w:spacing w:val="0"/>
          <w:position w:val="0"/>
          <w:sz w:val="22"/>
          <w:shd w:fill="auto" w:val="clear"/>
        </w:rPr>
        <w:t xml:space="preserve">Reassurance for all Key Businesses</w:t>
      </w:r>
    </w:p>
    <w:p>
      <w:pPr>
        <w:spacing w:before="0" w:after="0" w:line="240"/>
        <w:ind w:right="0" w:left="0" w:firstLine="0"/>
        <w:jc w:val="left"/>
        <w:rPr>
          <w:rFonts w:ascii="Arial Narrow" w:hAnsi="Arial Narrow" w:cs="Arial Narrow" w:eastAsia="Arial Narrow"/>
          <w:color w:val="000000"/>
          <w:spacing w:val="0"/>
          <w:position w:val="0"/>
          <w:sz w:val="20"/>
          <w:shd w:fill="auto" w:val="clear"/>
        </w:rPr>
      </w:pPr>
    </w:p>
    <w:p>
      <w:pPr>
        <w:spacing w:before="0" w:after="0" w:line="240"/>
        <w:ind w:right="0" w:left="0" w:firstLine="0"/>
        <w:jc w:val="both"/>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Newcorp would like to reassure all businesses that are critical to the country at this time that we will continue to offer our full level of IT service and support.   This includes all businesses working in the key sectors such as the NHS, food production and delivery distribution, finance, utilities and any other deemed as critical by the Government as key at this time.  If a customer has any queries then please contact marcus.france@newcorp.co.uk</w:t>
      </w: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r>
        <w:rPr>
          <w:rFonts w:ascii="Arial Narrow" w:hAnsi="Arial Narrow" w:cs="Arial Narrow" w:eastAsia="Arial Narrow"/>
          <w:b/>
          <w:color w:val="000000"/>
          <w:spacing w:val="0"/>
          <w:position w:val="0"/>
          <w:sz w:val="22"/>
          <w:shd w:fill="FFFFFF" w:val="clear"/>
        </w:rPr>
        <w:t xml:space="preserve">Business Update </w:t>
      </w:r>
      <w:r>
        <w:rPr>
          <w:rFonts w:ascii="Arial Narrow" w:hAnsi="Arial Narrow" w:cs="Arial Narrow" w:eastAsia="Arial Narrow"/>
          <w:b/>
          <w:color w:val="000000"/>
          <w:spacing w:val="0"/>
          <w:position w:val="0"/>
          <w:sz w:val="22"/>
          <w:shd w:fill="FFFFFF" w:val="clear"/>
        </w:rPr>
        <w:t xml:space="preserve">–</w:t>
      </w:r>
      <w:r>
        <w:rPr>
          <w:rFonts w:ascii="Arial Narrow" w:hAnsi="Arial Narrow" w:cs="Arial Narrow" w:eastAsia="Arial Narrow"/>
          <w:b/>
          <w:color w:val="000000"/>
          <w:spacing w:val="0"/>
          <w:position w:val="0"/>
          <w:sz w:val="22"/>
          <w:shd w:fill="FFFFFF" w:val="clear"/>
        </w:rPr>
        <w:t xml:space="preserve"> Covid-19</w:t>
      </w:r>
    </w:p>
    <w:p>
      <w:pPr>
        <w:spacing w:before="0" w:after="0" w:line="240"/>
        <w:ind w:right="0" w:left="0" w:firstLine="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In light of recent events, Newcorp would like to reassure our customers that we have taken a number of steps within the business to combat the spread of the Covid-19 virus and ensure continuity of the business during this time.  The health of our employees and customers is paramount; however we have implemented a number of important measures to ensure that the business continues to operate during this difficult period and maintains the high level of service that is expected by our clients.</w:t>
      </w:r>
    </w:p>
    <w:p>
      <w:pPr>
        <w:spacing w:before="0" w:after="0" w:line="240"/>
        <w:ind w:right="0" w:left="0" w:firstLine="0"/>
        <w:jc w:val="both"/>
        <w:rPr>
          <w:rFonts w:ascii="Arial Narrow" w:hAnsi="Arial Narrow" w:cs="Arial Narrow" w:eastAsia="Arial Narrow"/>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r>
        <w:rPr>
          <w:rFonts w:ascii="Arial Narrow" w:hAnsi="Arial Narrow" w:cs="Arial Narrow" w:eastAsia="Arial Narrow"/>
          <w:b/>
          <w:color w:val="000000"/>
          <w:spacing w:val="0"/>
          <w:position w:val="0"/>
          <w:sz w:val="22"/>
          <w:shd w:fill="FFFFFF" w:val="clear"/>
        </w:rPr>
        <w:t xml:space="preserve">The following key points should be noted:</w:t>
      </w:r>
    </w:p>
    <w:p>
      <w:pPr>
        <w:spacing w:before="0" w:after="0" w:line="240"/>
        <w:ind w:right="0" w:left="0" w:firstLine="0"/>
        <w:jc w:val="left"/>
        <w:rPr>
          <w:rFonts w:ascii="Arial Narrow" w:hAnsi="Arial Narrow" w:cs="Arial Narrow" w:eastAsia="Arial Narrow"/>
          <w:color w:val="000000"/>
          <w:spacing w:val="0"/>
          <w:position w:val="0"/>
          <w:sz w:val="22"/>
          <w:shd w:fill="FFFFFF" w:val="clear"/>
        </w:rPr>
      </w:pPr>
    </w:p>
    <w:p>
      <w:pPr>
        <w:numPr>
          <w:ilvl w:val="0"/>
          <w:numId w:val="8"/>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Newcorp is following all government recommendations to avoid spreading the virus including hygiene and social distancing measures.  These have been communicated and implemented throughout the Company.</w:t>
      </w:r>
    </w:p>
    <w:p>
      <w:pPr>
        <w:spacing w:before="0" w:after="0" w:line="240"/>
        <w:ind w:right="0" w:left="720" w:firstLine="0"/>
        <w:jc w:val="both"/>
        <w:rPr>
          <w:rFonts w:ascii="Arial Narrow" w:hAnsi="Arial Narrow" w:cs="Arial Narrow" w:eastAsia="Arial Narrow"/>
          <w:color w:val="000000"/>
          <w:spacing w:val="0"/>
          <w:position w:val="0"/>
          <w:sz w:val="22"/>
          <w:shd w:fill="FFFFFF" w:val="clear"/>
        </w:rPr>
      </w:pPr>
    </w:p>
    <w:p>
      <w:pPr>
        <w:numPr>
          <w:ilvl w:val="0"/>
          <w:numId w:val="10"/>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Newcorp has robust IT systems which are fully backed up on a number of different platforms. This includes the IT helpdesk which is accessed by all engineers should any need to self-isolate at short notice and need back up.</w:t>
      </w:r>
    </w:p>
    <w:p>
      <w:pPr>
        <w:spacing w:before="0" w:after="0" w:line="240"/>
        <w:ind w:right="0" w:left="0" w:firstLine="0"/>
        <w:jc w:val="both"/>
        <w:rPr>
          <w:rFonts w:ascii="Arial Narrow" w:hAnsi="Arial Narrow" w:cs="Arial Narrow" w:eastAsia="Arial Narrow"/>
          <w:color w:val="000000"/>
          <w:spacing w:val="0"/>
          <w:position w:val="0"/>
          <w:sz w:val="22"/>
          <w:shd w:fill="FFFFFF" w:val="clear"/>
        </w:rPr>
      </w:pPr>
    </w:p>
    <w:p>
      <w:pPr>
        <w:numPr>
          <w:ilvl w:val="0"/>
          <w:numId w:val="12"/>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Where possible engineers will try to resolve support issues via other means such as remote access, parts to site etc.</w:t>
      </w:r>
    </w:p>
    <w:p>
      <w:pPr>
        <w:spacing w:before="0" w:after="200" w:line="276"/>
        <w:ind w:right="0" w:left="720" w:firstLine="0"/>
        <w:jc w:val="both"/>
        <w:rPr>
          <w:rFonts w:ascii="Arial Narrow" w:hAnsi="Arial Narrow" w:cs="Arial Narrow" w:eastAsia="Arial Narrow"/>
          <w:color w:val="000000"/>
          <w:spacing w:val="0"/>
          <w:position w:val="0"/>
          <w:sz w:val="22"/>
          <w:shd w:fill="auto" w:val="clear"/>
        </w:rPr>
      </w:pPr>
    </w:p>
    <w:p>
      <w:pPr>
        <w:numPr>
          <w:ilvl w:val="0"/>
          <w:numId w:val="14"/>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Should site visits be necessary, engineers have been asked to avoid using public transport.  </w:t>
      </w:r>
    </w:p>
    <w:p>
      <w:pPr>
        <w:spacing w:before="0" w:after="200" w:line="276"/>
        <w:ind w:right="0" w:left="720" w:firstLine="0"/>
        <w:jc w:val="both"/>
        <w:rPr>
          <w:rFonts w:ascii="Arial Narrow" w:hAnsi="Arial Narrow" w:cs="Arial Narrow" w:eastAsia="Arial Narrow"/>
          <w:color w:val="000000"/>
          <w:spacing w:val="0"/>
          <w:position w:val="0"/>
          <w:sz w:val="22"/>
          <w:shd w:fill="auto" w:val="clear"/>
        </w:rPr>
      </w:pPr>
    </w:p>
    <w:p>
      <w:pPr>
        <w:numPr>
          <w:ilvl w:val="0"/>
          <w:numId w:val="16"/>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All engineers to carry hand sanitizer and disposable gloves and to practise social distancing when on site.</w:t>
      </w:r>
    </w:p>
    <w:p>
      <w:pPr>
        <w:spacing w:before="0" w:after="200" w:line="276"/>
        <w:ind w:right="0" w:left="720" w:firstLine="0"/>
        <w:jc w:val="both"/>
        <w:rPr>
          <w:rFonts w:ascii="Arial Narrow" w:hAnsi="Arial Narrow" w:cs="Arial Narrow" w:eastAsia="Arial Narrow"/>
          <w:color w:val="000000"/>
          <w:spacing w:val="0"/>
          <w:position w:val="0"/>
          <w:sz w:val="22"/>
          <w:shd w:fill="auto" w:val="clear"/>
        </w:rPr>
      </w:pPr>
    </w:p>
    <w:p>
      <w:pPr>
        <w:numPr>
          <w:ilvl w:val="0"/>
          <w:numId w:val="18"/>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All staff, where possible have been asked to work from home and have been encouraged to make use of teleconferencing and other communication platforms to keep clients up to date. </w:t>
      </w:r>
    </w:p>
    <w:p>
      <w:pPr>
        <w:spacing w:before="0" w:after="200" w:line="276"/>
        <w:ind w:right="0" w:left="720" w:firstLine="0"/>
        <w:jc w:val="left"/>
        <w:rPr>
          <w:rFonts w:ascii="Arial Narrow" w:hAnsi="Arial Narrow" w:cs="Arial Narrow" w:eastAsia="Arial Narrow"/>
          <w:color w:val="000000"/>
          <w:spacing w:val="0"/>
          <w:position w:val="0"/>
          <w:sz w:val="22"/>
          <w:shd w:fill="auto" w:val="clear"/>
        </w:rPr>
      </w:pPr>
    </w:p>
    <w:p>
      <w:pPr>
        <w:numPr>
          <w:ilvl w:val="0"/>
          <w:numId w:val="20"/>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Newcorp has a fully stocked warehouse and a wide range of suppliers.  Our policy of tooling up for all clients means that many spares are already kept on site. We are in touch with our suppliers to ensure continuity of additional/replacement spares for both stock and support.</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1F497D"/>
          <w:spacing w:val="0"/>
          <w:position w:val="0"/>
          <w:sz w:val="22"/>
          <w:shd w:fill="auto" w:val="clear"/>
        </w:rPr>
        <w:t xml:space="preserve"> </w:t>
      </w:r>
    </w:p>
    <w:p>
      <w:pPr>
        <w:numPr>
          <w:ilvl w:val="0"/>
          <w:numId w:val="22"/>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In the unfortunate circumstances that a team member is exposed to the virus or feels unwell, Newcorp will immediately contact you with this information along with dates and times of any potential exposure.</w:t>
      </w:r>
    </w:p>
    <w:p>
      <w:pPr>
        <w:spacing w:before="0" w:after="200" w:line="276"/>
        <w:ind w:right="0" w:left="720" w:firstLine="0"/>
        <w:jc w:val="left"/>
        <w:rPr>
          <w:rFonts w:ascii="Arial Narrow" w:hAnsi="Arial Narrow" w:cs="Arial Narrow" w:eastAsia="Arial Narrow"/>
          <w:color w:val="000000"/>
          <w:spacing w:val="0"/>
          <w:position w:val="0"/>
          <w:sz w:val="22"/>
          <w:shd w:fill="auto" w:val="clear"/>
        </w:rPr>
      </w:pPr>
    </w:p>
    <w:p>
      <w:pPr>
        <w:spacing w:before="0" w:after="200" w:line="276"/>
        <w:ind w:right="0" w:left="0" w:firstLine="0"/>
        <w:jc w:val="both"/>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Please be reassured that during this very difficult time, Newcorp will continue to provide the highest levels of service to our customers. If you have any concerns or questions, please do not hesitate to call our General Manager Marcus France on 07879 016630 or any of my team who will be happy to help.</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Mike Bossons</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auto"/>
          <w:spacing w:val="0"/>
          <w:position w:val="0"/>
          <w:sz w:val="22"/>
          <w:shd w:fill="auto" w:val="clear"/>
        </w:rPr>
        <w:t xml:space="preserve">Managing Director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8">
    <w:abstractNumId w:val="42"/>
  </w:num>
  <w:num w:numId="10">
    <w:abstractNumId w:val="36"/>
  </w:num>
  <w:num w:numId="12">
    <w:abstractNumId w:val="30"/>
  </w:num>
  <w:num w:numId="14">
    <w:abstractNumId w:val="24"/>
  </w: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